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0D" w:rsidRDefault="00BB630D" w:rsidP="00BB630D">
      <w:pPr>
        <w:pStyle w:val="Bezriadkovania"/>
      </w:pPr>
      <w:r>
        <w:rPr>
          <w:rStyle w:val="Siln"/>
          <w:color w:val="0000FF"/>
        </w:rPr>
        <w:t>PEDAGOGICKÉ DIAGNOSTIKOVANIE AKO SÚČASŤ EDUKAČNÉHO PROCESU</w:t>
      </w:r>
    </w:p>
    <w:p w:rsidR="00BB630D" w:rsidRDefault="00BB630D" w:rsidP="00BB630D">
      <w:pPr>
        <w:pStyle w:val="Bezriadkovania"/>
      </w:pPr>
      <w:r>
        <w:t>(Spracovali: Mária Podhájecká, Vlasta Gmitrová)</w:t>
      </w:r>
    </w:p>
    <w:p w:rsidR="00BB630D" w:rsidRDefault="00BB630D" w:rsidP="00BB630D">
      <w:pPr>
        <w:pStyle w:val="Bezriadkovania"/>
      </w:pPr>
      <w:r>
        <w:t xml:space="preserve">Učiteľ pri plnení vzdelávacích (obsahových a výkonových) štandardov </w:t>
      </w:r>
      <w:r>
        <w:rPr>
          <w:rStyle w:val="Zvraznenie"/>
        </w:rPr>
        <w:t xml:space="preserve">v predprimárnom vzdelávaní </w:t>
      </w:r>
      <w:r>
        <w:rPr>
          <w:rStyle w:val="Siln"/>
          <w:i/>
          <w:iCs/>
        </w:rPr>
        <w:t xml:space="preserve">ISCED 0 </w:t>
      </w:r>
      <w:r>
        <w:rPr>
          <w:rStyle w:val="Siln"/>
        </w:rPr>
        <w:t>má náročnú povinnosť</w:t>
      </w:r>
      <w:r>
        <w:t xml:space="preserve"> – </w:t>
      </w:r>
      <w:r>
        <w:rPr>
          <w:rStyle w:val="Zvraznenie"/>
        </w:rPr>
        <w:t>vedome, cielene spoznávať, pedagogicky diagnostikovať individuálne osobitosti dieťaťa, vyhľadávať, identifikovať jeho aktuálne rozvojové možnosti a k nim cieliť výchovnovzdelávacie pôsobenie.</w:t>
      </w:r>
      <w:r>
        <w:t xml:space="preserve"> Zámerom pedagogického diagnostikovania je zistiť nejaký stav, ktorý je východiskom pre možné zmeny v predškolskej edukácii. (Podhájecká, 2007)</w:t>
      </w:r>
    </w:p>
    <w:p w:rsidR="00BB630D" w:rsidRDefault="00BB630D" w:rsidP="00BB630D">
      <w:pPr>
        <w:pStyle w:val="Bezriadkovania"/>
      </w:pPr>
      <w:r>
        <w:t>Pedagogické diagnostikovanie podľa Gavoru (2001) je diagnostická činnosť vo výchovno-vzdelávacích situáciách a súčasne je plánovitá činnosť, ktorá je zameraná na:</w:t>
      </w:r>
    </w:p>
    <w:p w:rsidR="00BB630D" w:rsidRDefault="00BB630D" w:rsidP="00BB630D">
      <w:pPr>
        <w:pStyle w:val="Bezriadkovania"/>
      </w:pPr>
      <w:r>
        <w:t>• zisťovanie,</w:t>
      </w:r>
    </w:p>
    <w:p w:rsidR="00BB630D" w:rsidRDefault="00BB630D" w:rsidP="00BB630D">
      <w:pPr>
        <w:pStyle w:val="Bezriadkovania"/>
      </w:pPr>
      <w:r>
        <w:t>• identifikovanie,</w:t>
      </w:r>
    </w:p>
    <w:p w:rsidR="00BB630D" w:rsidRDefault="00BB630D" w:rsidP="00BB630D">
      <w:pPr>
        <w:pStyle w:val="Bezriadkovania"/>
      </w:pPr>
      <w:r>
        <w:t>• charakterizovanie,</w:t>
      </w:r>
    </w:p>
    <w:p w:rsidR="00BB630D" w:rsidRDefault="00BB630D" w:rsidP="00BB630D">
      <w:pPr>
        <w:pStyle w:val="Bezriadkovania"/>
      </w:pPr>
      <w:r>
        <w:t xml:space="preserve">• hodnotenie </w:t>
      </w:r>
      <w:r>
        <w:rPr>
          <w:rStyle w:val="Zvraznenie"/>
        </w:rPr>
        <w:t>úrovne rozvoja dieťaťa ako výsledku výchovného a vzdelávacieho</w:t>
      </w:r>
      <w:r>
        <w:t xml:space="preserve"> </w:t>
      </w:r>
      <w:r>
        <w:rPr>
          <w:rStyle w:val="Zvraznenie"/>
        </w:rPr>
        <w:t>pôsobenia.</w:t>
      </w:r>
    </w:p>
    <w:p w:rsidR="00BB630D" w:rsidRDefault="00BB630D" w:rsidP="00BB630D">
      <w:pPr>
        <w:pStyle w:val="Bezriadkovania"/>
      </w:pPr>
      <w:r>
        <w:rPr>
          <w:rStyle w:val="Siln"/>
        </w:rPr>
        <w:t>Pedagogické diagnostikovanie v materskej škole realizuje:</w:t>
      </w:r>
    </w:p>
    <w:p w:rsidR="00BB630D" w:rsidRDefault="00BB630D" w:rsidP="00BB630D">
      <w:pPr>
        <w:pStyle w:val="Bezriadkovania"/>
      </w:pPr>
      <w:r>
        <w:t xml:space="preserve">• </w:t>
      </w:r>
      <w:r>
        <w:rPr>
          <w:rStyle w:val="Zvraznenie"/>
        </w:rPr>
        <w:t>učiteľ materskej školy,</w:t>
      </w:r>
    </w:p>
    <w:p w:rsidR="00BB630D" w:rsidRDefault="00BB630D" w:rsidP="00BB630D">
      <w:pPr>
        <w:pStyle w:val="Bezriadkovania"/>
      </w:pPr>
      <w:r>
        <w:t xml:space="preserve">• </w:t>
      </w:r>
      <w:r>
        <w:rPr>
          <w:rStyle w:val="Zvraznenie"/>
        </w:rPr>
        <w:t>riaditeľ materskej školy,</w:t>
      </w:r>
    </w:p>
    <w:p w:rsidR="00BB630D" w:rsidRDefault="00BB630D" w:rsidP="00BB630D">
      <w:pPr>
        <w:pStyle w:val="Bezriadkovania"/>
      </w:pPr>
      <w:r>
        <w:t xml:space="preserve">• </w:t>
      </w:r>
      <w:r>
        <w:rPr>
          <w:rStyle w:val="Zvraznenie"/>
        </w:rPr>
        <w:t>školský inšpektor pre materské školy.</w:t>
      </w:r>
    </w:p>
    <w:p w:rsidR="00BB630D" w:rsidRDefault="00BB630D" w:rsidP="00BB630D">
      <w:pPr>
        <w:pStyle w:val="Bezriadkovania"/>
      </w:pPr>
      <w:r>
        <w:rPr>
          <w:rStyle w:val="Siln"/>
        </w:rPr>
        <w:t>Pedagogickú diagnostiku môžeme realizovať, pokiaľ:</w:t>
      </w:r>
    </w:p>
    <w:p w:rsidR="00BB630D" w:rsidRDefault="00BB630D" w:rsidP="00BB630D">
      <w:pPr>
        <w:pStyle w:val="Bezriadkovania"/>
      </w:pPr>
      <w:r>
        <w:t xml:space="preserve">• </w:t>
      </w:r>
      <w:r>
        <w:rPr>
          <w:rStyle w:val="Zvraznenie"/>
        </w:rPr>
        <w:t>vieme,čo je cieľom edukačného predprimárneho vzdelávania,</w:t>
      </w:r>
    </w:p>
    <w:p w:rsidR="00BB630D" w:rsidRDefault="00BB630D" w:rsidP="00BB630D">
      <w:pPr>
        <w:pStyle w:val="Bezriadkovania"/>
      </w:pPr>
      <w:r>
        <w:t xml:space="preserve">• </w:t>
      </w:r>
      <w:r>
        <w:rPr>
          <w:rStyle w:val="Zvraznenie"/>
        </w:rPr>
        <w:t>ovládame jeho edukačný obsah,</w:t>
      </w:r>
    </w:p>
    <w:p w:rsidR="00BB630D" w:rsidRDefault="00BB630D" w:rsidP="00BB630D">
      <w:pPr>
        <w:pStyle w:val="Bezriadkovania"/>
      </w:pPr>
      <w:r>
        <w:t xml:space="preserve">• </w:t>
      </w:r>
      <w:r>
        <w:rPr>
          <w:rStyle w:val="Zvraznenie"/>
        </w:rPr>
        <w:t>vieme aké činnosti budeme realizovať,</w:t>
      </w:r>
    </w:p>
    <w:p w:rsidR="00BB630D" w:rsidRDefault="00BB630D" w:rsidP="00BB630D">
      <w:pPr>
        <w:pStyle w:val="Bezriadkovania"/>
      </w:pPr>
      <w:r>
        <w:t xml:space="preserve">• </w:t>
      </w:r>
      <w:r>
        <w:rPr>
          <w:rStyle w:val="Zvraznenie"/>
        </w:rPr>
        <w:t>vieme, aké spôsoby edukačnej práce použijeme,</w:t>
      </w:r>
    </w:p>
    <w:p w:rsidR="00BB630D" w:rsidRDefault="00BB630D" w:rsidP="00BB630D">
      <w:pPr>
        <w:pStyle w:val="Bezriadkovania"/>
      </w:pPr>
      <w:r>
        <w:t xml:space="preserve">• </w:t>
      </w:r>
      <w:r>
        <w:rPr>
          <w:rStyle w:val="Zvraznenie"/>
        </w:rPr>
        <w:t>vieme, aké sociálne, emocionálne, kognitívne, pohybové schopnosti,</w:t>
      </w:r>
      <w:r>
        <w:t xml:space="preserve"> </w:t>
      </w:r>
      <w:r>
        <w:rPr>
          <w:rStyle w:val="Zvraznenie"/>
        </w:rPr>
        <w:t>zručnosti budeme rozvíjať,</w:t>
      </w:r>
    </w:p>
    <w:p w:rsidR="00BB630D" w:rsidRDefault="00BB630D" w:rsidP="00BB630D">
      <w:pPr>
        <w:pStyle w:val="Bezriadkovania"/>
      </w:pPr>
      <w:r>
        <w:t xml:space="preserve">• </w:t>
      </w:r>
      <w:r>
        <w:rPr>
          <w:rStyle w:val="Zvraznenie"/>
        </w:rPr>
        <w:t>vieme, ktoré vedomosti, schopnosti, zručnosti, návyky, postoje budeme</w:t>
      </w:r>
      <w:r>
        <w:t xml:space="preserve"> </w:t>
      </w:r>
      <w:r>
        <w:rPr>
          <w:rStyle w:val="Zvraznenie"/>
        </w:rPr>
        <w:t xml:space="preserve">podporovať </w:t>
      </w:r>
      <w:r>
        <w:t>(Podhájecká, 2007)</w:t>
      </w:r>
    </w:p>
    <w:p w:rsidR="00BB630D" w:rsidRDefault="00BB630D" w:rsidP="00BB630D">
      <w:pPr>
        <w:pStyle w:val="Bezriadkovania"/>
      </w:pPr>
      <w:r>
        <w:t> </w:t>
      </w:r>
    </w:p>
    <w:p w:rsidR="00BB630D" w:rsidRDefault="00BB630D" w:rsidP="00BB630D">
      <w:pPr>
        <w:pStyle w:val="Bezriadkovania"/>
      </w:pPr>
      <w:r>
        <w:rPr>
          <w:rStyle w:val="Siln"/>
        </w:rPr>
        <w:t>Pedagogické diagnostikovanie sa využíva:</w:t>
      </w:r>
    </w:p>
    <w:p w:rsidR="00BB630D" w:rsidRDefault="00BB630D" w:rsidP="00BB630D">
      <w:pPr>
        <w:pStyle w:val="Bezriadkovania"/>
      </w:pPr>
      <w:r>
        <w:lastRenderedPageBreak/>
        <w:t xml:space="preserve">• na zisťovanie napredovania vývoja dieťaťa pri plnení vzdelávacích (obsahové a výkonové) štandardov </w:t>
      </w:r>
      <w:r>
        <w:rPr>
          <w:rStyle w:val="Zvraznenie"/>
        </w:rPr>
        <w:t>v predprimárnom vzdelávaní ISCED 0</w:t>
      </w:r>
    </w:p>
    <w:p w:rsidR="00BB630D" w:rsidRDefault="00BB630D" w:rsidP="00BB630D">
      <w:pPr>
        <w:pStyle w:val="Bezriadkovania"/>
      </w:pPr>
      <w:r>
        <w:t>• na prehodnocovanie efektivity výchovno-vzdelávacieho pôsobenia na dieťa,</w:t>
      </w:r>
    </w:p>
    <w:p w:rsidR="00BB630D" w:rsidRDefault="00BB630D" w:rsidP="00BB630D">
      <w:pPr>
        <w:pStyle w:val="Bezriadkovania"/>
      </w:pPr>
      <w:r>
        <w:t>• na hodnotenie, plánovanie a skvalitňovanie výchovno-vzdelávacích postupov a individuálnej práce s dieťaťom</w:t>
      </w:r>
    </w:p>
    <w:p w:rsidR="00BB630D" w:rsidRDefault="00BB630D" w:rsidP="00BB630D">
      <w:pPr>
        <w:pStyle w:val="Bezriadkovania"/>
      </w:pPr>
      <w:r>
        <w:rPr>
          <w:rStyle w:val="Siln"/>
        </w:rPr>
        <w:t>Pedagogické diagnostikovanie delíme na formálne a neformálne:</w:t>
      </w:r>
    </w:p>
    <w:p w:rsidR="00BB630D" w:rsidRDefault="00BB630D" w:rsidP="00BB630D">
      <w:pPr>
        <w:pStyle w:val="Bezriadkovania"/>
      </w:pPr>
      <w:r>
        <w:t xml:space="preserve">• </w:t>
      </w:r>
      <w:r>
        <w:rPr>
          <w:rStyle w:val="Zvraznenie"/>
        </w:rPr>
        <w:t xml:space="preserve">formálne (explicitné, navonok sa prejavujúce) </w:t>
      </w:r>
      <w:r>
        <w:t>diagnostikovanie je realizované pomocou vopred pripravených diagnostických nástrojov, výsledok je vyhodnocovaný presne na základe spracovania údajov, pedagogický zásah nie je možné urobiť ihneď po diagnostikovaní (Gavora, 2001),</w:t>
      </w:r>
    </w:p>
    <w:p w:rsidR="00BB630D" w:rsidRDefault="00BB630D" w:rsidP="00BB630D">
      <w:pPr>
        <w:pStyle w:val="Bezriadkovania"/>
      </w:pPr>
      <w:r>
        <w:t xml:space="preserve">• </w:t>
      </w:r>
      <w:r>
        <w:rPr>
          <w:rStyle w:val="Zvraznenie"/>
        </w:rPr>
        <w:t xml:space="preserve">neformálne (implicitné) diagnostikovanie, mikrodiagnostikovanie </w:t>
      </w:r>
      <w:r>
        <w:t>je typické pre každodennú  činnosť učiteľa, navonok sa neprejavuje, je skryté.</w:t>
      </w:r>
    </w:p>
    <w:p w:rsidR="00BB630D" w:rsidRDefault="00BB630D" w:rsidP="00BB630D">
      <w:pPr>
        <w:pStyle w:val="Bezriadkovania"/>
      </w:pPr>
      <w:r>
        <w:t xml:space="preserve">Učiteľ počas práce s deťmi denne spontánne posudzuje deti momentálny priebeh vyučovania a pohotovo, </w:t>
      </w:r>
      <w:r>
        <w:rPr>
          <w:rStyle w:val="Zvraznenie"/>
        </w:rPr>
        <w:t>v materskej škole v situačnom rozhodovaní</w:t>
      </w:r>
      <w:r>
        <w:t xml:space="preserve"> </w:t>
      </w:r>
      <w:r>
        <w:rPr>
          <w:rStyle w:val="Zvraznenie"/>
        </w:rPr>
        <w:t xml:space="preserve">(pozn. autorov) </w:t>
      </w:r>
      <w:r>
        <w:t xml:space="preserve">rieši situáciu (Gavora, 2001). Učiteľ na základe dlhodobého pozorovania činností dieťaťa v prirodzených podmienkach, v hre, v rozličných situáciách získava informácie (údaje) o dieťati, ktoré </w:t>
      </w:r>
      <w:r>
        <w:rPr>
          <w:rStyle w:val="Zvraznenie"/>
        </w:rPr>
        <w:t>analyzuje</w:t>
      </w:r>
      <w:r>
        <w:t xml:space="preserve"> </w:t>
      </w:r>
      <w:r>
        <w:rPr>
          <w:rStyle w:val="Zvraznenie"/>
        </w:rPr>
        <w:t>(spracováva) ihneď v danom okamihu.</w:t>
      </w:r>
      <w:r>
        <w:t xml:space="preserve"> Z  časového hľadiska s plánovaním a organizovaním pedagogického diagnostikovania súvisí rozlišovanie diagnostikovania podľa druhov (typov): na </w:t>
      </w:r>
      <w:r>
        <w:rPr>
          <w:rStyle w:val="Zvraznenie"/>
        </w:rPr>
        <w:t>vstupné, priebežné a výstupné diagnostikovanie.</w:t>
      </w:r>
    </w:p>
    <w:p w:rsidR="00BB630D" w:rsidRDefault="00BB630D" w:rsidP="00BB630D">
      <w:pPr>
        <w:pStyle w:val="Bezriadkovania"/>
      </w:pPr>
      <w:r>
        <w:t xml:space="preserve">• </w:t>
      </w:r>
      <w:r>
        <w:rPr>
          <w:rStyle w:val="Zvraznenie"/>
          <w:b/>
          <w:bCs/>
        </w:rPr>
        <w:t>Vstupné pedagogické diagnostikovanie</w:t>
      </w:r>
      <w:r>
        <w:rPr>
          <w:rStyle w:val="Zvraznenie"/>
        </w:rPr>
        <w:t xml:space="preserve"> </w:t>
      </w:r>
      <w:r>
        <w:t>– v podmienkach materskej školy sa realizuje pri nástupe dieťaťa do materskej školy. Cieľom vstupného pedagogického diagnostikovania je získať prvotné poznatky a informácie o každom dieťati v skupine. Využíva sa pozorovanie a analýza hrových činností dieťaťa v jeho adaptačnom období, pozorujú sa sociálne vzťahy a návyky, s ktorými prichádza dieťa do prostredia materskej školy a pod.</w:t>
      </w:r>
    </w:p>
    <w:p w:rsidR="00BB630D" w:rsidRDefault="00BB630D" w:rsidP="00BB630D">
      <w:pPr>
        <w:pStyle w:val="Bezriadkovania"/>
      </w:pPr>
      <w:r>
        <w:t xml:space="preserve">• </w:t>
      </w:r>
      <w:r>
        <w:rPr>
          <w:rStyle w:val="Zvraznenie"/>
          <w:b/>
          <w:bCs/>
        </w:rPr>
        <w:t>Priebežné (formatívne) pedagogické diagnostikovanie</w:t>
      </w:r>
      <w:r>
        <w:rPr>
          <w:rStyle w:val="Zvraznenie"/>
        </w:rPr>
        <w:t xml:space="preserve"> </w:t>
      </w:r>
      <w:r>
        <w:t>– formálne a neformálne diagnostikovanie ako súčasť edukačného procesu učiteľ využíva pri poznaní individuálnych možností a spôsobilostí dieťaťa a pri plánovaní ďalších postupov a obsahov, ako aj individuálnej práce s dieťaťom.V priebežnom diagnostikovaní učiteľ pravidelne zhromažďuje produkty detskej činnosti a hodnotí ich, tvorí detské portfólium.</w:t>
      </w:r>
    </w:p>
    <w:p w:rsidR="00BB630D" w:rsidRDefault="00BB630D" w:rsidP="00BB630D">
      <w:pPr>
        <w:pStyle w:val="Bezriadkovania"/>
      </w:pPr>
      <w:r>
        <w:rPr>
          <w:rStyle w:val="Siln"/>
        </w:rPr>
        <w:t xml:space="preserve">• </w:t>
      </w:r>
      <w:r>
        <w:rPr>
          <w:rStyle w:val="Zvraznenie"/>
          <w:b/>
          <w:bCs/>
        </w:rPr>
        <w:t>Výstupné (sumatívne) pedagogické diagnostikovanie</w:t>
      </w:r>
      <w:r>
        <w:rPr>
          <w:rStyle w:val="Zvraznenie"/>
        </w:rPr>
        <w:t xml:space="preserve"> </w:t>
      </w:r>
      <w:r>
        <w:t>– je charakterizované ako jednorazový proces napr. testovanie dieťaťa a jeho vyhodnocovanie na základe porovnávania s normami stanovenými pre daný vek a pre príslušnú činnosť (Bruceová, 1996). V materskej škole výstupné pedagogické diagnostikovanie sa realizuje pedagógom (učiteľom, riaditeľom, inšpektorom) napr.: pri zisťovaní pripravenosti dieťaťa na vstup do základnej školy.</w:t>
      </w:r>
    </w:p>
    <w:p w:rsidR="00BB630D" w:rsidRDefault="00BB630D" w:rsidP="00BB630D">
      <w:pPr>
        <w:pStyle w:val="Bezriadkovania"/>
      </w:pPr>
      <w:r>
        <w:rPr>
          <w:rStyle w:val="Siln"/>
        </w:rPr>
        <w:t>Pedagogické diagnostikovanie ako súčasť edukačného procesu v materskej škole napomáha cieľavedomému a systematickému podporovaniu rozvoja základov kľúčových kompetencií. dieťaťa predškolského veku.</w:t>
      </w:r>
      <w:r>
        <w:t xml:space="preserve"> </w:t>
      </w:r>
    </w:p>
    <w:p w:rsidR="00BB630D" w:rsidRDefault="00BB630D" w:rsidP="00BB630D">
      <w:pPr>
        <w:pStyle w:val="Bezriadkovania"/>
      </w:pPr>
      <w:r>
        <w:rPr>
          <w:rStyle w:val="Zvraznenie"/>
        </w:rPr>
        <w:t>Učiteľ pedagogicky diagnostikuje individuálny pokrok dieťaťa a vlastné</w:t>
      </w:r>
      <w:r>
        <w:t xml:space="preserve"> </w:t>
      </w:r>
      <w:r>
        <w:rPr>
          <w:rStyle w:val="Zvraznenie"/>
        </w:rPr>
        <w:t>edukačné pôsobenie na dieťa. Preto</w:t>
      </w:r>
      <w:r>
        <w:t xml:space="preserve"> </w:t>
      </w:r>
      <w:r>
        <w:rPr>
          <w:rStyle w:val="Zvraznenie"/>
        </w:rPr>
        <w:t>v pedagogickom diagnostikovaní je</w:t>
      </w:r>
      <w:r>
        <w:t xml:space="preserve"> </w:t>
      </w:r>
      <w:r>
        <w:rPr>
          <w:rStyle w:val="Zvraznenie"/>
        </w:rPr>
        <w:t xml:space="preserve">dôležité, aby učiteľ poznal všeobecné </w:t>
      </w:r>
      <w:r>
        <w:rPr>
          <w:rStyle w:val="Zvraznenie"/>
        </w:rPr>
        <w:lastRenderedPageBreak/>
        <w:t>rozvojové možnosti dieťaťa a bol</w:t>
      </w:r>
      <w:r>
        <w:t xml:space="preserve"> </w:t>
      </w:r>
      <w:r>
        <w:rPr>
          <w:rStyle w:val="Zvraznenie"/>
        </w:rPr>
        <w:t>spôsobilý ich konfrontovať s individuálnymi osobitosťami konkrétneho</w:t>
      </w:r>
      <w:r>
        <w:t xml:space="preserve"> </w:t>
      </w:r>
      <w:r>
        <w:rPr>
          <w:rStyle w:val="Zvraznenie"/>
        </w:rPr>
        <w:t>dieťaťa.</w:t>
      </w:r>
    </w:p>
    <w:p w:rsidR="00BB630D" w:rsidRDefault="00BB630D" w:rsidP="00BB630D">
      <w:pPr>
        <w:pStyle w:val="Bezriadkovania"/>
      </w:pPr>
      <w:r>
        <w:rPr>
          <w:rStyle w:val="Zvraznenie"/>
        </w:rPr>
        <w:t>Pedagogické diagnostikovanie spájame s hodnotením rozvojovej úrovne</w:t>
      </w:r>
      <w:r>
        <w:t xml:space="preserve"> </w:t>
      </w:r>
      <w:r>
        <w:rPr>
          <w:rStyle w:val="Zvraznenie"/>
        </w:rPr>
        <w:t>dieťaťa a hodnotením výchovno-vzdelávacieho pôsobenia v pedagogických</w:t>
      </w:r>
      <w:r>
        <w:t xml:space="preserve"> </w:t>
      </w:r>
      <w:r>
        <w:rPr>
          <w:rStyle w:val="Zvraznenie"/>
        </w:rPr>
        <w:t>situáciách edukačného procesu.</w:t>
      </w:r>
    </w:p>
    <w:p w:rsidR="00BB630D" w:rsidRDefault="00BB630D" w:rsidP="00BB630D">
      <w:pPr>
        <w:pStyle w:val="Bezriadkovania"/>
      </w:pPr>
      <w:r>
        <w:rPr>
          <w:rStyle w:val="Siln"/>
        </w:rPr>
        <w:t>Edukačný proces v materskej škole zahŕňa rozmanité pedagogické situácie (Gmitrová – Podhájecká, 2007):</w:t>
      </w:r>
    </w:p>
    <w:p w:rsidR="00BB630D" w:rsidRDefault="00BB630D" w:rsidP="00BB630D">
      <w:pPr>
        <w:pStyle w:val="Bezriadkovania"/>
      </w:pPr>
      <w:r>
        <w:t xml:space="preserve">• </w:t>
      </w:r>
      <w:r>
        <w:rPr>
          <w:rStyle w:val="Zvraznenie"/>
        </w:rPr>
        <w:t>spontánne hry a hrové činností detí,</w:t>
      </w:r>
    </w:p>
    <w:p w:rsidR="00BB630D" w:rsidRDefault="00BB630D" w:rsidP="00BB630D">
      <w:pPr>
        <w:pStyle w:val="Bezriadkovania"/>
      </w:pPr>
      <w:r>
        <w:t xml:space="preserve">• </w:t>
      </w:r>
      <w:r>
        <w:rPr>
          <w:rStyle w:val="Zvraznenie"/>
        </w:rPr>
        <w:t>učiteľom plánované, navodené, priamo riadené aktivity, hry a hrové činnosti</w:t>
      </w:r>
    </w:p>
    <w:p w:rsidR="00BB630D" w:rsidRDefault="00BB630D" w:rsidP="00BB630D">
      <w:pPr>
        <w:pStyle w:val="Bezriadkovania"/>
      </w:pPr>
      <w:r>
        <w:rPr>
          <w:rStyle w:val="Zvraznenie"/>
        </w:rPr>
        <w:t>detí,</w:t>
      </w:r>
    </w:p>
    <w:p w:rsidR="00BB630D" w:rsidRDefault="00BB630D" w:rsidP="00BB630D">
      <w:pPr>
        <w:pStyle w:val="Bezriadkovania"/>
      </w:pPr>
      <w:r>
        <w:t xml:space="preserve">• </w:t>
      </w:r>
      <w:r>
        <w:rPr>
          <w:rStyle w:val="Zvraznenie"/>
        </w:rPr>
        <w:t>učiteľom plánované, navodené, nepriamo riadené aktivity, hry a hrové činnosti detí.</w:t>
      </w:r>
    </w:p>
    <w:p w:rsidR="00BB630D" w:rsidRDefault="00BB630D" w:rsidP="00BB630D">
      <w:pPr>
        <w:pStyle w:val="Bezriadkovania"/>
      </w:pPr>
      <w:r>
        <w:t xml:space="preserve">V edukačnom procese, ktorý v podmienkach materskej školy prebieha vo všetkých organizačných formách dňa ( </w:t>
      </w:r>
      <w:r>
        <w:rPr>
          <w:rStyle w:val="Zvraznenie"/>
        </w:rPr>
        <w:t>hry a hrové činnosti dieťaťa, pohybové</w:t>
      </w:r>
      <w:r>
        <w:t xml:space="preserve"> </w:t>
      </w:r>
      <w:r>
        <w:rPr>
          <w:rStyle w:val="Zvraznenie"/>
        </w:rPr>
        <w:t xml:space="preserve">a relaxačné cvičenia, pobyt vonku, odpočinok, činnosti zabezpečujúce životosprávu, edukačná aktivita </w:t>
      </w:r>
      <w:r>
        <w:t xml:space="preserve">) sa súbežne realizuje neformálne a formálne pedagogické diagnostikovanie. Učiteľ vždy pedagogicky diagnostikuje v rámci všetkých organizačných foriem dňa. Formálne pedagogické diagnostikovanie je vopred plánované ako súčasť organizačnej formy predškolského vzdelávania – edukačnej aktivity. Učiteľ v rámci edukačnej aktivity vždy pedagogický diagnostikuje. Edukačná aktivita je prítomná v organizačných formách dňa, je prierezovou výchovno-vzdelávacou aktivitou učiteľa, ktorú je potrebné plánovať aj vyhodnocovať, evalvovať. Pedagogické diagnostikovanie je súčasťou edukačného procesu,edukačnej aktivity v rozmanitých pedagogických situácií a dotýka sa rovnako dieťaťa ako aj učiteľa vo všetkých organizačných formách dňa. Pedagogické diagnostikovanie ako súčasť edukačného procesu, edukačnej aktivity a denného poriadku v materskej škole. </w:t>
      </w:r>
    </w:p>
    <w:p w:rsidR="00BB630D" w:rsidRDefault="00BB630D" w:rsidP="00BB630D">
      <w:pPr>
        <w:pStyle w:val="Bezriadkovania"/>
      </w:pPr>
      <w:r>
        <w:rPr>
          <w:rStyle w:val="Siln"/>
        </w:rPr>
        <w:t>Metódy pedagogického diagnostikovania.</w:t>
      </w:r>
    </w:p>
    <w:p w:rsidR="00BB630D" w:rsidRDefault="00BB630D" w:rsidP="00BB630D">
      <w:pPr>
        <w:pStyle w:val="Bezriadkovania"/>
      </w:pPr>
      <w:r>
        <w:t xml:space="preserve">Pedagogické diagnostické metódy sú metódy, ktoré umožňujú určiť </w:t>
      </w:r>
      <w:r>
        <w:rPr>
          <w:rStyle w:val="Zvraznenie"/>
        </w:rPr>
        <w:t xml:space="preserve">relatívnu </w:t>
      </w:r>
      <w:r>
        <w:t>úroveň vývinu dieťaťa. Z množstva charakterizovaných metód pedagogického diagnostikovania v odbornej literatúre pre potreby materskej školy vyberáme – pozorovanie a pedagogické diagnostikovanie detských výtvorov.</w:t>
      </w:r>
    </w:p>
    <w:p w:rsidR="00BB630D" w:rsidRDefault="00BB630D" w:rsidP="00BB630D">
      <w:pPr>
        <w:pStyle w:val="Bezriadkovania"/>
      </w:pPr>
      <w:r>
        <w:rPr>
          <w:rStyle w:val="Siln"/>
        </w:rPr>
        <w:t>Pozorovanie</w:t>
      </w:r>
    </w:p>
    <w:p w:rsidR="00BB630D" w:rsidRDefault="00BB630D" w:rsidP="00BB630D">
      <w:pPr>
        <w:pStyle w:val="Bezriadkovania"/>
      </w:pPr>
      <w:r>
        <w:t>Pozorovanie je základná metóda pedagogického diagnostikovania v materskej škole. V práci učiteľa dominuje priebežné pedagogické diagnostikovanie prostredníctvom pozorovania a analýzy hry – hlavnej, dominantnej činnosti predškolského dieťaťa. V pedagogickom diagnostikovaní pozorovaním učiteľ zameriava pozornosť:</w:t>
      </w:r>
    </w:p>
    <w:p w:rsidR="00BB630D" w:rsidRDefault="00BB630D" w:rsidP="00BB630D">
      <w:pPr>
        <w:pStyle w:val="Bezriadkovania"/>
      </w:pPr>
      <w:r>
        <w:t>• na identifikáciu a hodnotenie priebehu a obsahu aktuálnych hrových činností</w:t>
      </w:r>
    </w:p>
    <w:p w:rsidR="00BB630D" w:rsidRDefault="00BB630D" w:rsidP="00BB630D">
      <w:pPr>
        <w:pStyle w:val="Bezriadkovania"/>
      </w:pPr>
      <w:r>
        <w:t>dieťaťa a ostatných činností,</w:t>
      </w:r>
    </w:p>
    <w:p w:rsidR="00BB630D" w:rsidRDefault="00BB630D" w:rsidP="00BB630D">
      <w:pPr>
        <w:pStyle w:val="Bezriadkovania"/>
      </w:pPr>
      <w:r>
        <w:lastRenderedPageBreak/>
        <w:t>• na identifikáciu a hodnotenie aktuálnych potrieb dieťaťa v rámci všetkých</w:t>
      </w:r>
    </w:p>
    <w:p w:rsidR="00BB630D" w:rsidRDefault="00BB630D" w:rsidP="00BB630D">
      <w:pPr>
        <w:pStyle w:val="Bezriadkovania"/>
      </w:pPr>
      <w:r>
        <w:t>jeho činností,</w:t>
      </w:r>
    </w:p>
    <w:p w:rsidR="00BB630D" w:rsidRDefault="00BB630D" w:rsidP="00BB630D">
      <w:pPr>
        <w:pStyle w:val="Bezriadkovania"/>
      </w:pPr>
      <w:r>
        <w:t>• na identifikáciu a hodnotenie aktuálnych možností dieťaťa v rámci všetkých</w:t>
      </w:r>
    </w:p>
    <w:p w:rsidR="00BB630D" w:rsidRDefault="00BB630D" w:rsidP="00BB630D">
      <w:pPr>
        <w:pStyle w:val="Bezriadkovania"/>
      </w:pPr>
      <w:r>
        <w:t>činností.</w:t>
      </w:r>
    </w:p>
    <w:p w:rsidR="00BB630D" w:rsidRDefault="00BB630D" w:rsidP="00BB630D">
      <w:pPr>
        <w:pStyle w:val="Bezriadkovania"/>
      </w:pPr>
      <w:r>
        <w:t>POBYT VONKU</w:t>
      </w:r>
    </w:p>
    <w:p w:rsidR="00BB630D" w:rsidRDefault="00BB630D" w:rsidP="00BB630D">
      <w:pPr>
        <w:pStyle w:val="Bezriadkovania"/>
      </w:pPr>
      <w:r>
        <w:t>EDUKAČNÁ AKTIVITA</w:t>
      </w:r>
    </w:p>
    <w:p w:rsidR="00BB630D" w:rsidRDefault="00BB630D" w:rsidP="00BB630D">
      <w:pPr>
        <w:pStyle w:val="Bezriadkovania"/>
      </w:pPr>
      <w:r>
        <w:t>POHYBOVÉ , RELAXAČNÉ</w:t>
      </w:r>
    </w:p>
    <w:p w:rsidR="00BB630D" w:rsidRDefault="00BB630D" w:rsidP="00BB630D">
      <w:pPr>
        <w:pStyle w:val="Bezriadkovania"/>
      </w:pPr>
      <w:r>
        <w:t xml:space="preserve">CVIČENIA </w:t>
      </w:r>
    </w:p>
    <w:p w:rsidR="00BB630D" w:rsidRDefault="00BB630D" w:rsidP="00BB630D">
      <w:pPr>
        <w:pStyle w:val="Bezriadkovania"/>
      </w:pPr>
      <w:r>
        <w:t>EDUKAČNÁ AKTIVITA ČINNOSTI</w:t>
      </w:r>
    </w:p>
    <w:p w:rsidR="00BB630D" w:rsidRDefault="00BB630D" w:rsidP="00BB630D">
      <w:pPr>
        <w:pStyle w:val="Bezriadkovania"/>
      </w:pPr>
      <w:r>
        <w:t>ZABEZPEČUJÚCE ŽIVOTOSPRÁVU</w:t>
      </w:r>
    </w:p>
    <w:p w:rsidR="00BB630D" w:rsidRDefault="00BB630D" w:rsidP="00BB630D">
      <w:pPr>
        <w:pStyle w:val="Bezriadkovania"/>
      </w:pPr>
      <w:r>
        <w:t>EDUKAČNÁ AKTIVITA</w:t>
      </w:r>
    </w:p>
    <w:p w:rsidR="00BB630D" w:rsidRDefault="00BB630D" w:rsidP="00BB630D">
      <w:pPr>
        <w:pStyle w:val="Bezriadkovania"/>
      </w:pPr>
      <w:r>
        <w:t>ODPOČINOK</w:t>
      </w:r>
    </w:p>
    <w:p w:rsidR="00BB630D" w:rsidRDefault="00BB630D" w:rsidP="00BB630D">
      <w:pPr>
        <w:pStyle w:val="Bezriadkovania"/>
      </w:pPr>
      <w:r>
        <w:t>EDUKAČNÁ AKTIVITA</w:t>
      </w:r>
    </w:p>
    <w:p w:rsidR="00BB630D" w:rsidRDefault="00BB630D" w:rsidP="00BB630D">
      <w:pPr>
        <w:pStyle w:val="Bezriadkovania"/>
      </w:pPr>
      <w:r>
        <w:t>HRY A HROVÉ ČINNOSTI DIEŤAŤA – EDUKAČNÁ AKTIVITA</w:t>
      </w:r>
    </w:p>
    <w:p w:rsidR="00BB630D" w:rsidRDefault="00BB630D" w:rsidP="00BB630D">
      <w:pPr>
        <w:pStyle w:val="Bezriadkovania"/>
      </w:pPr>
      <w:r>
        <w:t>PEDAGOGICKÉ DIAGNOSTIKOVANIE</w:t>
      </w:r>
    </w:p>
    <w:p w:rsidR="00BB630D" w:rsidRDefault="00BB630D" w:rsidP="00BB630D">
      <w:pPr>
        <w:pStyle w:val="Bezriadkovania"/>
      </w:pPr>
      <w:r>
        <w:t> </w:t>
      </w:r>
    </w:p>
    <w:p w:rsidR="00BB630D" w:rsidRDefault="00BB630D" w:rsidP="00BB630D">
      <w:pPr>
        <w:pStyle w:val="Bezriadkovania"/>
      </w:pPr>
      <w:r>
        <w:rPr>
          <w:rStyle w:val="Siln"/>
        </w:rPr>
        <w:t>Zásady pozorovania v pedagogickom diagnostikovaní:</w:t>
      </w:r>
    </w:p>
    <w:p w:rsidR="00BB630D" w:rsidRDefault="00BB630D" w:rsidP="00BB630D">
      <w:pPr>
        <w:pStyle w:val="Bezriadkovania"/>
      </w:pPr>
      <w:r>
        <w:t xml:space="preserve">• venovať pozornosť pozorovaniu dieťaťa </w:t>
      </w:r>
      <w:r>
        <w:rPr>
          <w:rStyle w:val="Zvraznenie"/>
        </w:rPr>
        <w:t>počas celého predškolského obdobia</w:t>
      </w:r>
      <w:r>
        <w:t>, nie iba pri hodnotení spôsobilostí na vstup do školy,</w:t>
      </w:r>
    </w:p>
    <w:p w:rsidR="00BB630D" w:rsidRDefault="00BB630D" w:rsidP="00BB630D">
      <w:pPr>
        <w:pStyle w:val="Bezriadkovania"/>
      </w:pPr>
      <w:r>
        <w:t xml:space="preserve">• hodnotiť všetky prejavy dieťaťa komplexne na základe </w:t>
      </w:r>
      <w:r>
        <w:rPr>
          <w:rStyle w:val="Zvraznenie"/>
        </w:rPr>
        <w:t xml:space="preserve">dlhodobého pozorovania </w:t>
      </w:r>
      <w:r>
        <w:t>v prirodzených podmienkach, opakovane a v obmenách,</w:t>
      </w:r>
    </w:p>
    <w:p w:rsidR="00BB630D" w:rsidRDefault="00BB630D" w:rsidP="00BB630D">
      <w:pPr>
        <w:pStyle w:val="Bezriadkovania"/>
      </w:pPr>
      <w:r>
        <w:t xml:space="preserve">• pozorovať </w:t>
      </w:r>
      <w:r>
        <w:rPr>
          <w:rStyle w:val="Zvraznenie"/>
        </w:rPr>
        <w:t xml:space="preserve">každé dieťaťa, </w:t>
      </w:r>
      <w:r>
        <w:t>a tým zabraňovať príliš malému zaťažovaniu alebo naopak nadmernému zaťažovaniu činnosťami, ktoré nezodpovedajú jeho spôsobilostiam a individuálnym osobitostiam,</w:t>
      </w:r>
    </w:p>
    <w:p w:rsidR="00BB630D" w:rsidRDefault="00BB630D" w:rsidP="00BB630D">
      <w:pPr>
        <w:pStyle w:val="Bezriadkovania"/>
      </w:pPr>
      <w:r>
        <w:t>• pozorovať hry a ďalšie činnosti dieťaťa a tak získavať informácie o emocionálnej a intelektuálnej úrovni dieťaťa, o spôsoboch správania sa, o záujmoch o hračky a ďalšie predmety a v neposlednom rade o vplyvoch, ktoré sa premietajú v jeho aktivitách (Monatová, 1992/93</w:t>
      </w:r>
      <w:r>
        <w:rPr>
          <w:rStyle w:val="Zvraznenie"/>
        </w:rPr>
        <w:t>).</w:t>
      </w:r>
    </w:p>
    <w:p w:rsidR="00BB630D" w:rsidRDefault="00BB630D" w:rsidP="00BB630D">
      <w:pPr>
        <w:pStyle w:val="Bezriadkovania"/>
      </w:pPr>
      <w:r>
        <w:rPr>
          <w:rStyle w:val="Siln"/>
        </w:rPr>
        <w:t>Pedagogické diagnostikovanie detských výtvorov</w:t>
      </w:r>
    </w:p>
    <w:p w:rsidR="00BB630D" w:rsidRDefault="00BB630D" w:rsidP="00BB630D">
      <w:pPr>
        <w:pStyle w:val="Bezriadkovania"/>
      </w:pPr>
      <w:r>
        <w:lastRenderedPageBreak/>
        <w:t>Detské výtvory vznikajú v tvorivých (konštruktívnych) hrách detí spontánne alebo na základe požiadaviek učiteľa. Pedagogické diagnostikovanie produktov detských činností zahŕňa v sebe obsahovú aj formálnu stránku hodnotenia. Ide o hodnotenie priebehu a výsledku činností dieťaťa, výsledkom ktorej je produkt:</w:t>
      </w:r>
    </w:p>
    <w:p w:rsidR="00BB630D" w:rsidRDefault="00BB630D" w:rsidP="00BB630D">
      <w:pPr>
        <w:pStyle w:val="Bezriadkovania"/>
      </w:pPr>
      <w:r>
        <w:t>• kresba, maľba,</w:t>
      </w:r>
    </w:p>
    <w:p w:rsidR="00BB630D" w:rsidRDefault="00BB630D" w:rsidP="00BB630D">
      <w:pPr>
        <w:pStyle w:val="Bezriadkovania"/>
      </w:pPr>
      <w:r>
        <w:t>• výtvor z modelovacej hmoty,</w:t>
      </w:r>
    </w:p>
    <w:p w:rsidR="00BB630D" w:rsidRDefault="00BB630D" w:rsidP="00BB630D">
      <w:pPr>
        <w:pStyle w:val="Bezriadkovania"/>
      </w:pPr>
      <w:r>
        <w:t>• konštruktívny výtvor z kociek, skladačiek, papiera a pod.</w:t>
      </w:r>
    </w:p>
    <w:p w:rsidR="00BB630D" w:rsidRDefault="00BB630D" w:rsidP="00BB630D">
      <w:pPr>
        <w:pStyle w:val="Bezriadkovania"/>
      </w:pPr>
      <w:r>
        <w:t>Učiteľ súčasne pozoruje priebeh konštruktívnej činnosti a pedagogicky diagnostikuje produkty detských činnosti. Učiteľ analyzuje z pedagogického hľadiska všetky produkty detských výtvorov (kresby, maľby, výtvory z modelovacej hmoty, práce z papiera, z prírodnín a iné.). Každé dieťa očakáva reakciu dospelého, učiteľa na vlastný výtvor. Hodnotenie práce dieťaťa s dieťaťom samotným je pre neho motiváciou k ďalším tvorivým činnostiam a aktivitám. Kladením otázok a sledovaním slovných komentárov dieťaťa, z výpovede samotného dieťaťa zisťujeme čo dieťa zobrazilo, čo chcelo zobraziť, skonštruovať. Každý produkt detskej činnosti sa hodnotí:</w:t>
      </w:r>
    </w:p>
    <w:p w:rsidR="00BB630D" w:rsidRDefault="00BB630D" w:rsidP="00BB630D">
      <w:pPr>
        <w:pStyle w:val="Bezriadkovania"/>
      </w:pPr>
      <w:r>
        <w:t>• individuálne s dieťaťom – formou rozhovoru,</w:t>
      </w:r>
    </w:p>
    <w:p w:rsidR="00BB630D" w:rsidRDefault="00BB630D" w:rsidP="00BB630D">
      <w:pPr>
        <w:pStyle w:val="Bezriadkovania"/>
      </w:pPr>
      <w:r>
        <w:t>• verejne prezentáciou detského produktu každého dieťaťa (výzdoba triedy,</w:t>
      </w:r>
    </w:p>
    <w:p w:rsidR="00BB630D" w:rsidRDefault="00BB630D" w:rsidP="00BB630D">
      <w:pPr>
        <w:pStyle w:val="Bezriadkovania"/>
      </w:pPr>
      <w:r>
        <w:t>výstavka pre rodičov).</w:t>
      </w:r>
    </w:p>
    <w:p w:rsidR="00BB630D" w:rsidRDefault="00BB630D" w:rsidP="00BB630D">
      <w:pPr>
        <w:pStyle w:val="Bezriadkovania"/>
      </w:pPr>
      <w:r>
        <w:rPr>
          <w:rStyle w:val="Zvraznenie"/>
        </w:rPr>
        <w:t>Poznámka:</w:t>
      </w:r>
    </w:p>
    <w:p w:rsidR="00BB630D" w:rsidRDefault="00BB630D" w:rsidP="00BB630D">
      <w:pPr>
        <w:pStyle w:val="Bezriadkovania"/>
      </w:pPr>
      <w:r>
        <w:rPr>
          <w:rStyle w:val="Zvraznenie"/>
        </w:rPr>
        <w:t>Vhodné je pripraviť rodiča na hodnotenie produktov detských činností, aby</w:t>
      </w:r>
    </w:p>
    <w:p w:rsidR="00BB630D" w:rsidRDefault="00BB630D" w:rsidP="00BB630D">
      <w:pPr>
        <w:pStyle w:val="Bezriadkovania"/>
      </w:pPr>
      <w:r>
        <w:rPr>
          <w:rStyle w:val="Zvraznenie"/>
        </w:rPr>
        <w:t>hodnotenie bolo uznanlivé, ocenilo snahu dieťaťa a nezosmiešňovalo jeho</w:t>
      </w:r>
    </w:p>
    <w:p w:rsidR="00BB630D" w:rsidRDefault="00BB630D" w:rsidP="00BB630D">
      <w:pPr>
        <w:pStyle w:val="Bezriadkovania"/>
      </w:pPr>
      <w:r>
        <w:rPr>
          <w:rStyle w:val="Zvraznenie"/>
        </w:rPr>
        <w:t>výtvor. Učiteľ by sa mal vyvarovať slovného hodnotenia: „najkrajšia práca“</w:t>
      </w:r>
    </w:p>
    <w:p w:rsidR="00BB630D" w:rsidRDefault="00BB630D" w:rsidP="00BB630D">
      <w:pPr>
        <w:pStyle w:val="Bezriadkovania"/>
      </w:pPr>
      <w:r>
        <w:rPr>
          <w:rStyle w:val="Zvraznenie"/>
        </w:rPr>
        <w:t>a pod. (v tvorivej činnosti nejde o súťaženie).</w:t>
      </w:r>
    </w:p>
    <w:p w:rsidR="00BB630D" w:rsidRDefault="00BB630D" w:rsidP="00BB630D">
      <w:pPr>
        <w:pStyle w:val="Bezriadkovania"/>
      </w:pPr>
      <w:r>
        <w:rPr>
          <w:rStyle w:val="Zvraznenie"/>
        </w:rPr>
        <w:t>Zistenia z pedagogického diagnostikovania detských výtvorov učiteľ</w:t>
      </w:r>
    </w:p>
    <w:p w:rsidR="00BB630D" w:rsidRDefault="00BB630D" w:rsidP="00BB630D">
      <w:pPr>
        <w:pStyle w:val="Bezriadkovania"/>
      </w:pPr>
      <w:r>
        <w:rPr>
          <w:rStyle w:val="Zvraznenie"/>
        </w:rPr>
        <w:t xml:space="preserve">analyzuje pre potreby ďalšieho edukačného pôsobenia </w:t>
      </w:r>
      <w:r>
        <w:t>(Gmitrová - Podhájecká, 2007).</w:t>
      </w:r>
    </w:p>
    <w:p w:rsidR="00BB630D" w:rsidRDefault="00BB630D" w:rsidP="00BB630D">
      <w:pPr>
        <w:pStyle w:val="Bezriadkovania"/>
      </w:pPr>
      <w:r>
        <w:rPr>
          <w:rStyle w:val="Siln"/>
        </w:rPr>
        <w:t>Zhodnotenie a interpretácia diagnostických údajov.</w:t>
      </w:r>
    </w:p>
    <w:p w:rsidR="00BB630D" w:rsidRDefault="00BB630D" w:rsidP="00BB630D">
      <w:pPr>
        <w:pStyle w:val="Bezriadkovania"/>
      </w:pPr>
      <w:r>
        <w:t xml:space="preserve">Zhodnotenie a interpretácia diagnostických údajov z pedagogického hľadiska je východiskom k ďalším krokom v procese diagnostikovania a v skvalitňovaní interakcie medzi dieťaťom, učiteľom a rodičom. </w:t>
      </w:r>
      <w:r>
        <w:rPr>
          <w:rStyle w:val="Zvraznenie"/>
        </w:rPr>
        <w:t xml:space="preserve">Stanovenie diagnózy </w:t>
      </w:r>
      <w:r>
        <w:t xml:space="preserve">je vyjadrenie vzťahu medzi aktuálnym stavom rozvoja dieťaťa a požadovaným kritériom, konštatovaním </w:t>
      </w:r>
      <w:r>
        <w:rPr>
          <w:rStyle w:val="Zvraznenie"/>
        </w:rPr>
        <w:t>súladu s kritériom</w:t>
      </w:r>
      <w:r>
        <w:t xml:space="preserve">, </w:t>
      </w:r>
      <w:r>
        <w:rPr>
          <w:rStyle w:val="Zvraznenie"/>
        </w:rPr>
        <w:t xml:space="preserve">nesúladu s kritériom </w:t>
      </w:r>
      <w:r>
        <w:t xml:space="preserve">alebo </w:t>
      </w:r>
      <w:r>
        <w:rPr>
          <w:rStyle w:val="Zvraznenie"/>
        </w:rPr>
        <w:t xml:space="preserve">prekročenie kritéria </w:t>
      </w:r>
      <w:r>
        <w:t>(Gavora, 2001).</w:t>
      </w:r>
    </w:p>
    <w:p w:rsidR="00BB630D" w:rsidRDefault="00BB630D" w:rsidP="00BB630D">
      <w:pPr>
        <w:pStyle w:val="Bezriadkovania"/>
      </w:pPr>
      <w:r>
        <w:t xml:space="preserve">V materskej škole </w:t>
      </w:r>
      <w:r>
        <w:rPr>
          <w:rStyle w:val="Zvraznenie"/>
        </w:rPr>
        <w:t xml:space="preserve">odborne formulujú pedagogickú diagnózu </w:t>
      </w:r>
      <w:r>
        <w:t xml:space="preserve">a komunikujú o zisteniach: </w:t>
      </w:r>
      <w:r>
        <w:rPr>
          <w:rStyle w:val="Zvraznenie"/>
        </w:rPr>
        <w:t>učitelia, ktorí spolu pôsobia v triede s dieťaťom, navzájom medzi</w:t>
      </w:r>
      <w:r>
        <w:t xml:space="preserve"> </w:t>
      </w:r>
      <w:r>
        <w:rPr>
          <w:rStyle w:val="Zvraznenie"/>
        </w:rPr>
        <w:t xml:space="preserve">sebou, s rodičmi, s </w:t>
      </w:r>
      <w:r>
        <w:rPr>
          <w:rStyle w:val="Zvraznenie"/>
        </w:rPr>
        <w:lastRenderedPageBreak/>
        <w:t>riaditeľom školy.</w:t>
      </w:r>
      <w:r>
        <w:t xml:space="preserve"> </w:t>
      </w:r>
      <w:r>
        <w:rPr>
          <w:rStyle w:val="Zvraznenie"/>
        </w:rPr>
        <w:t xml:space="preserve">Komunikácia diagnózy je predovšetkým vecou učiteľa a dieťaťa a následne ďalších zainteresovaných. </w:t>
      </w:r>
      <w:r>
        <w:t>Komunikácia diagnózy priamo ovplyvňuje, motivuje dieťa učiť sa (Gavora, 2001). Komunikácia diagnózy s dieťaťom – umožňuje učiteľovi motivovať dieťa k ďalším aktivitám a skvalitňovať individuálne spôsobilostí dieťaťa taktnými, konkrétnymi a pravdivými výrokmi o činnosti dieťaťa pred samotným dieťaťom. Komunikácia diagnózy učiteľa s učiteľom – umožňuje predovšetkým zosúladenie spoločných výchovno-vzdelávacích postupov oboch učiteľov v triede, spoločnú prípravu podmienok na ktivity a činnosti, spoločné plánovanie činností, ktoré na seba nadväzujú, dodržiavanie vopred dohodnutých spoločenských pravidiel života detí v triede a jednotnú odbornú komunikáciu s rodičmi.</w:t>
      </w:r>
    </w:p>
    <w:p w:rsidR="00BB630D" w:rsidRDefault="00BB630D" w:rsidP="00BB630D">
      <w:pPr>
        <w:pStyle w:val="Bezriadkovania"/>
      </w:pPr>
      <w:r>
        <w:rPr>
          <w:rStyle w:val="Siln"/>
        </w:rPr>
        <w:t>Komunikácia diagnózy s rodičmi</w:t>
      </w:r>
      <w:r>
        <w:t xml:space="preserve"> – umožňuje pravidelné informovanie rodičov o postupoch dieťaťa v osvojovaní zručností, spôsobilosti, o komunikácii s inými deťmi, o obľúbených činnostiach dieťaťa a pod.</w:t>
      </w:r>
    </w:p>
    <w:p w:rsidR="00BB630D" w:rsidRDefault="00BB630D" w:rsidP="00BB630D">
      <w:pPr>
        <w:pStyle w:val="Bezriadkovania"/>
      </w:pPr>
      <w:r>
        <w:rPr>
          <w:rStyle w:val="Zvraznenie"/>
        </w:rPr>
        <w:t>Pedagogické diagnostikovanie a komunikáciu diagnózy pedagóg (učiteľ, riaditeľ školy) využíva na získavanie dôvery dieťaťa a jeho rodičov.</w:t>
      </w:r>
      <w:r>
        <w:t xml:space="preserve"> Získavanie rodiča pre spoločné výchovné pôsobenie umožňuje efektívne </w:t>
      </w:r>
      <w:r>
        <w:rPr>
          <w:rStyle w:val="Zvraznenie"/>
        </w:rPr>
        <w:t>individuálne výchovné poradenstvo, ktorého východiskom je pedagogické</w:t>
      </w:r>
      <w:r>
        <w:t xml:space="preserve"> </w:t>
      </w:r>
      <w:r>
        <w:rPr>
          <w:rStyle w:val="Zvraznenie"/>
        </w:rPr>
        <w:t>diagnostikovanie v edukačnom procese</w:t>
      </w:r>
      <w:r>
        <w:t>. Komunikácia diagnózy s rodičmi je podstata výchovného poradenstva.</w:t>
      </w:r>
    </w:p>
    <w:p w:rsidR="00BB630D" w:rsidRPr="00F57AB4" w:rsidRDefault="00BB630D" w:rsidP="00BB630D">
      <w:pPr>
        <w:pStyle w:val="Bezriadkovania"/>
        <w:rPr>
          <w:sz w:val="40"/>
          <w:szCs w:val="40"/>
        </w:rPr>
      </w:pPr>
      <w:r w:rsidRPr="00F57AB4">
        <w:rPr>
          <w:rStyle w:val="Siln"/>
          <w:color w:val="FF6600"/>
          <w:sz w:val="40"/>
          <w:szCs w:val="40"/>
        </w:rPr>
        <w:t>Pedagogické diagnostikovanie a písomné záznamy</w:t>
      </w:r>
    </w:p>
    <w:p w:rsidR="00BB630D" w:rsidRDefault="00BB630D" w:rsidP="00BB630D">
      <w:pPr>
        <w:pStyle w:val="Bezriadkovania"/>
      </w:pPr>
      <w:r>
        <w:rPr>
          <w:rStyle w:val="Siln"/>
          <w:color w:val="0000FF"/>
        </w:rPr>
        <w:t>Všeobecné odporúčania k písomnému zaznamenávaniu informácií o dieťati</w:t>
      </w:r>
    </w:p>
    <w:p w:rsidR="00BB630D" w:rsidRDefault="00BB630D" w:rsidP="00BB630D">
      <w:pPr>
        <w:pStyle w:val="Bezriadkovania"/>
      </w:pPr>
      <w:r>
        <w:t>(Gmitrová – Podhájecká, 2007):</w:t>
      </w:r>
    </w:p>
    <w:p w:rsidR="00BB630D" w:rsidRDefault="00BB630D" w:rsidP="00BB630D">
      <w:pPr>
        <w:pStyle w:val="Bezriadkovania"/>
      </w:pPr>
      <w:r>
        <w:t>• učiteľ vytvára vlastný systém zaznamenávania, sám rozhoduje, čo si zaznamená a v akom rozsahu,</w:t>
      </w:r>
    </w:p>
    <w:p w:rsidR="00BB630D" w:rsidRDefault="00BB630D" w:rsidP="00BB630D">
      <w:pPr>
        <w:pStyle w:val="Bezriadkovania"/>
      </w:pPr>
      <w:r>
        <w:t>• záznamy sa neodovzdávajú inému kolegovi,</w:t>
      </w:r>
    </w:p>
    <w:p w:rsidR="00BB630D" w:rsidRDefault="00BB630D" w:rsidP="00BB630D">
      <w:pPr>
        <w:pStyle w:val="Bezriadkovania"/>
      </w:pPr>
      <w:r>
        <w:t>• záznamy slúžia pre potreby učiteľa, ktorý vedie zaznamenávanie,</w:t>
      </w:r>
    </w:p>
    <w:p w:rsidR="00BB630D" w:rsidRDefault="00BB630D" w:rsidP="00BB630D">
      <w:pPr>
        <w:pStyle w:val="Bezriadkovania"/>
      </w:pPr>
      <w:r>
        <w:t>• odporúča sa viesť záznamový denník, do ktorého učiteľ zapisuje poznámky, následne ich analyzuje, konzultuje s kolegom a využije pri plánovaní ďalšieho pedagogického pôsobenia na dieťa,</w:t>
      </w:r>
    </w:p>
    <w:p w:rsidR="00BB630D" w:rsidRDefault="00BB630D" w:rsidP="00BB630D">
      <w:pPr>
        <w:pStyle w:val="Bezriadkovania"/>
      </w:pPr>
      <w:r>
        <w:t>• záznamy sa analyzujú v  o najkratšom čase po zaznamenaní,</w:t>
      </w:r>
    </w:p>
    <w:p w:rsidR="00BB630D" w:rsidRDefault="00BB630D" w:rsidP="00BB630D">
      <w:pPr>
        <w:pStyle w:val="Bezriadkovania"/>
      </w:pPr>
      <w:r>
        <w:t>• záznamy sa posudzujú z viacerých hľadísk,</w:t>
      </w:r>
    </w:p>
    <w:p w:rsidR="00BB630D" w:rsidRDefault="00BB630D" w:rsidP="00BB630D">
      <w:pPr>
        <w:pStyle w:val="Bezriadkovania"/>
      </w:pPr>
      <w:r>
        <w:t>• každý zaznamenaný prejav o dieťati sa opakovane overuje v činnostiach dieťaťa, nerobia sa unáhlené, jednoduché závery, odporúčania,</w:t>
      </w:r>
    </w:p>
    <w:p w:rsidR="00BB630D" w:rsidRDefault="00BB630D" w:rsidP="00BB630D">
      <w:pPr>
        <w:pStyle w:val="Bezriadkovania"/>
      </w:pPr>
      <w:r>
        <w:t>• zaznamenávajú sa úspešné pedagogické postupy, ktoré učiteľ môže odporúčať iným kolegom ako overené výchovné metódy pri riešení daného problému,</w:t>
      </w:r>
    </w:p>
    <w:p w:rsidR="00BB630D" w:rsidRDefault="00BB630D" w:rsidP="00BB630D">
      <w:pPr>
        <w:pStyle w:val="Bezriadkovania"/>
      </w:pPr>
      <w:r>
        <w:t>• písomný záznam sa môže realizovať pri spontánnom aj plánovanom pozorovaní.</w:t>
      </w:r>
    </w:p>
    <w:p w:rsidR="00BB630D" w:rsidRDefault="00BB630D" w:rsidP="00BB630D">
      <w:pPr>
        <w:pStyle w:val="Bezriadkovania"/>
      </w:pPr>
      <w:r>
        <w:rPr>
          <w:rStyle w:val="Siln"/>
          <w:color w:val="0000FF"/>
        </w:rPr>
        <w:lastRenderedPageBreak/>
        <w:t>Čo je vhodné zaznamenávať písomne?</w:t>
      </w:r>
    </w:p>
    <w:p w:rsidR="00BB630D" w:rsidRDefault="00BB630D" w:rsidP="00BB630D">
      <w:pPr>
        <w:pStyle w:val="Bezriadkovania"/>
      </w:pPr>
      <w:r>
        <w:t>Učiteľ si zaznamenáva všetko, čo mu umožní získať prehľad o dieťati, jednoducho povedané, čo si potrebuje zaznamenať, aby na to nezabudol, napr.:</w:t>
      </w:r>
    </w:p>
    <w:p w:rsidR="00BB630D" w:rsidRDefault="00BB630D" w:rsidP="00BB630D">
      <w:pPr>
        <w:pStyle w:val="Bezriadkovania"/>
      </w:pPr>
      <w:r>
        <w:t>• poznámky o prejavoch v správaní sa dieťaťa, ktoré vyžadujú ďalšiu pozornosť,</w:t>
      </w:r>
    </w:p>
    <w:p w:rsidR="00BB630D" w:rsidRDefault="00BB630D" w:rsidP="00BB630D">
      <w:pPr>
        <w:pStyle w:val="Bezriadkovania"/>
      </w:pPr>
      <w:r>
        <w:t>• poznámky o prejavoch dieťaťa, ktoré nie sú v súlade s očakávaním učiteľa,</w:t>
      </w:r>
    </w:p>
    <w:p w:rsidR="00BB630D" w:rsidRDefault="00BB630D" w:rsidP="00BB630D">
      <w:pPr>
        <w:pStyle w:val="Bezriadkovania"/>
      </w:pPr>
      <w:r>
        <w:t>• poznámky o situáciách a činnostiach, v ktorých sa zaznamenaný prejav vyskytol,</w:t>
      </w:r>
    </w:p>
    <w:p w:rsidR="00BB630D" w:rsidRDefault="00BB630D" w:rsidP="00BB630D">
      <w:pPr>
        <w:pStyle w:val="Bezriadkovania"/>
      </w:pPr>
      <w:r>
        <w:t>• slovný komentár dieťaťa k činnosti,</w:t>
      </w:r>
    </w:p>
    <w:p w:rsidR="00BB630D" w:rsidRDefault="00BB630D" w:rsidP="00BB630D">
      <w:pPr>
        <w:pStyle w:val="Bezriadkovania"/>
      </w:pPr>
      <w:r>
        <w:t>• poznámky k vlastnému pedagogickému pôsobenie, o riešení vzniknutej situácie.</w:t>
      </w:r>
    </w:p>
    <w:p w:rsidR="00BB630D" w:rsidRDefault="00BB630D" w:rsidP="00BB630D">
      <w:pPr>
        <w:pStyle w:val="Bezriadkovania"/>
      </w:pPr>
      <w:r>
        <w:t>Pri zaznamenávaní učiteľ dbá na to, aby bola zachytená objektívna skutočnosť, pozorovateľný prejav dieťaťa v danej situácií. Učiteľ by sa mal vyvarovať zaznamenávaniu subjektívnych súdov a pocitov.</w:t>
      </w:r>
    </w:p>
    <w:p w:rsidR="00BB630D" w:rsidRDefault="00BB630D" w:rsidP="00BB630D">
      <w:pPr>
        <w:pStyle w:val="Bezriadkovania"/>
      </w:pPr>
      <w:r>
        <w:rPr>
          <w:rStyle w:val="Siln"/>
          <w:color w:val="0000FF"/>
        </w:rPr>
        <w:t>Účel písomných záznamov</w:t>
      </w:r>
    </w:p>
    <w:p w:rsidR="00BB630D" w:rsidRDefault="00BB630D" w:rsidP="00BB630D">
      <w:pPr>
        <w:pStyle w:val="Bezriadkovania"/>
      </w:pPr>
      <w:r>
        <w:t>Záznamy (poznámky) o dieťati, zistenia slúžia učiteľovi:</w:t>
      </w:r>
    </w:p>
    <w:p w:rsidR="00BB630D" w:rsidRDefault="00BB630D" w:rsidP="00BB630D">
      <w:pPr>
        <w:pStyle w:val="Bezriadkovania"/>
      </w:pPr>
      <w:r>
        <w:t>• na konzultáciu s učiteľom v triede,</w:t>
      </w:r>
    </w:p>
    <w:p w:rsidR="00BB630D" w:rsidRDefault="00BB630D" w:rsidP="00BB630D">
      <w:pPr>
        <w:pStyle w:val="Bezriadkovania"/>
      </w:pPr>
      <w:r>
        <w:t>• na plánovanie opakovaného pozorovania potrebnej skutočnosti,</w:t>
      </w:r>
    </w:p>
    <w:p w:rsidR="00BB630D" w:rsidRDefault="00BB630D" w:rsidP="00BB630D">
      <w:pPr>
        <w:pStyle w:val="Bezriadkovania"/>
      </w:pPr>
      <w:r>
        <w:t>• na plánovanie ďalších výchovných postupov a individuálnej práce s dieťaťom,</w:t>
      </w:r>
    </w:p>
    <w:p w:rsidR="00BB630D" w:rsidRDefault="00BB630D" w:rsidP="00BB630D">
      <w:pPr>
        <w:pStyle w:val="Bezriadkovania"/>
      </w:pPr>
      <w:r>
        <w:t>• na prípravu na rozhovor s rodičom v rámci výchovného poradenstva,</w:t>
      </w:r>
    </w:p>
    <w:p w:rsidR="00BB630D" w:rsidRDefault="00BB630D" w:rsidP="00BB630D">
      <w:pPr>
        <w:pStyle w:val="Bezriadkovania"/>
      </w:pPr>
      <w:r>
        <w:t>• opakujúce sa zistenia z krátkodobého pozorovania učiteľa,</w:t>
      </w:r>
    </w:p>
    <w:p w:rsidR="00BB630D" w:rsidRDefault="00BB630D" w:rsidP="00BB630D">
      <w:pPr>
        <w:pStyle w:val="Bezriadkovania"/>
      </w:pPr>
      <w:r>
        <w:t>• môžu slúžiť na dlhodobé štruktúrované pozorovanie.</w:t>
      </w:r>
    </w:p>
    <w:p w:rsidR="00BB630D" w:rsidRDefault="00BB630D" w:rsidP="00BB630D">
      <w:pPr>
        <w:pStyle w:val="Bezriadkovania"/>
      </w:pPr>
      <w:r>
        <w:t>Zaznamenávanie informácií o dieťati nemá sťažovať prácu učiteľa. Preto je rozhodovanie č</w:t>
      </w:r>
      <w:r>
        <w:rPr>
          <w:rStyle w:val="Zvraznenie"/>
        </w:rPr>
        <w:t xml:space="preserve">o zaznamenávať </w:t>
      </w:r>
      <w:r>
        <w:t xml:space="preserve">a </w:t>
      </w:r>
      <w:r>
        <w:rPr>
          <w:rStyle w:val="Zvraznenie"/>
        </w:rPr>
        <w:t xml:space="preserve">kedy zaznamenávať </w:t>
      </w:r>
      <w:r>
        <w:t>v kompetencií každého učiteľa. Učiteľ je zodpovedný za vedenie záznamov o dieťati. Berme do úvahy túto zodpovednú nezávislosť a vyvarujme sa uniformite, šablónovitosti pri zaznamenávaní údajov o dieťati. Na základe rešpektovania všeobecných teoretických východísk pedagogického diagnostikovania a jeho špecifík v predškolskej edukácii je možné zhrnúť požiadavky kladené na učiteľa v procese pedagogického diagnostikovania v rámci edukačného procesu nasledovne:</w:t>
      </w:r>
    </w:p>
    <w:p w:rsidR="00BB630D" w:rsidRDefault="00BB630D" w:rsidP="00BB630D">
      <w:pPr>
        <w:pStyle w:val="Bezriadkovania"/>
      </w:pPr>
      <w:r>
        <w:t>• Učiteľ pozná konkrétne výchovné vplyvy (rodina, sociokultúrne prostredie,</w:t>
      </w:r>
    </w:p>
    <w:p w:rsidR="00BB630D" w:rsidRDefault="00BB630D" w:rsidP="00BB630D">
      <w:pPr>
        <w:pStyle w:val="Bezriadkovania"/>
      </w:pPr>
      <w:r>
        <w:t>materská škola), ktoré pôsobia na konkrétne dieťa, ako a kým je dieťaťu</w:t>
      </w:r>
    </w:p>
    <w:p w:rsidR="00BB630D" w:rsidRDefault="00BB630D" w:rsidP="00BB630D">
      <w:pPr>
        <w:pStyle w:val="Bezriadkovania"/>
      </w:pPr>
      <w:r>
        <w:t>sprostredkovaná skutočnosť.</w:t>
      </w:r>
    </w:p>
    <w:p w:rsidR="00BB630D" w:rsidRDefault="00BB630D" w:rsidP="00BB630D">
      <w:pPr>
        <w:pStyle w:val="Bezriadkovania"/>
      </w:pPr>
      <w:r>
        <w:t xml:space="preserve">• Učiteľ </w:t>
      </w:r>
      <w:r>
        <w:rPr>
          <w:rStyle w:val="Zvraznenie"/>
        </w:rPr>
        <w:t>pozná prejavy dieťaťa</w:t>
      </w:r>
      <w:r>
        <w:t>, jeho vlastností, ktoré sú charakteristické pre</w:t>
      </w:r>
    </w:p>
    <w:p w:rsidR="00BB630D" w:rsidRDefault="00BB630D" w:rsidP="00BB630D">
      <w:pPr>
        <w:pStyle w:val="Bezriadkovania"/>
      </w:pPr>
      <w:r>
        <w:lastRenderedPageBreak/>
        <w:t xml:space="preserve">dané vekové obdobie </w:t>
      </w:r>
      <w:r>
        <w:rPr>
          <w:rStyle w:val="Zvraznenie"/>
        </w:rPr>
        <w:t>(všeobecné rozvojové možností a vývinové osobitosti).</w:t>
      </w:r>
    </w:p>
    <w:p w:rsidR="00BB630D" w:rsidRDefault="00BB630D" w:rsidP="00BB630D">
      <w:pPr>
        <w:pStyle w:val="Bezriadkovania"/>
      </w:pPr>
      <w:r>
        <w:t xml:space="preserve">• Učiteľ </w:t>
      </w:r>
      <w:r>
        <w:rPr>
          <w:rStyle w:val="Zvraznenie"/>
        </w:rPr>
        <w:t>sleduje prejavy dieťaťa</w:t>
      </w:r>
      <w:r>
        <w:t xml:space="preserve">, jeho vlastností, ktoré sú typické a charakteristické pre konkrétne dieťa </w:t>
      </w:r>
      <w:r>
        <w:rPr>
          <w:rStyle w:val="Zvraznenie"/>
        </w:rPr>
        <w:t>(individuálne rozvojové možností</w:t>
      </w:r>
      <w:r>
        <w:t xml:space="preserve"> </w:t>
      </w:r>
      <w:r>
        <w:rPr>
          <w:rStyle w:val="Zvraznenie"/>
        </w:rPr>
        <w:t xml:space="preserve">a schopností, </w:t>
      </w:r>
      <w:r>
        <w:t xml:space="preserve">podľa Vygotského, </w:t>
      </w:r>
      <w:r>
        <w:rPr>
          <w:rStyle w:val="Zvraznenie"/>
        </w:rPr>
        <w:t>aktuálnu rozvojovú zónu).</w:t>
      </w:r>
    </w:p>
    <w:p w:rsidR="00BB630D" w:rsidRDefault="00BB630D" w:rsidP="00BB630D">
      <w:pPr>
        <w:pStyle w:val="Bezriadkovania"/>
      </w:pPr>
      <w:r>
        <w:t xml:space="preserve">• Učiteľ </w:t>
      </w:r>
      <w:r>
        <w:rPr>
          <w:rStyle w:val="Zvraznenie"/>
        </w:rPr>
        <w:t xml:space="preserve">porovnáva individuálne rozvojové možností a schopností dieťaťa </w:t>
      </w:r>
      <w:r>
        <w:t xml:space="preserve">so </w:t>
      </w:r>
      <w:r>
        <w:rPr>
          <w:rStyle w:val="Zvraznenie"/>
        </w:rPr>
        <w:t>všeobecnými rozvojovými možnosťami a vývinovými osobitosťami v danom</w:t>
      </w:r>
      <w:r>
        <w:t xml:space="preserve"> </w:t>
      </w:r>
      <w:r>
        <w:rPr>
          <w:rStyle w:val="Zvraznenie"/>
        </w:rPr>
        <w:t xml:space="preserve">veku. </w:t>
      </w:r>
      <w:r>
        <w:t>Na základe uvedeného porovnávania učiteľ hľadá a nachádza postupy a metódy na edukačný proces dieťaťa.</w:t>
      </w:r>
    </w:p>
    <w:p w:rsidR="00BB630D" w:rsidRDefault="00BB630D" w:rsidP="00BB630D">
      <w:pPr>
        <w:pStyle w:val="Bezriadkovania"/>
      </w:pPr>
      <w:r>
        <w:t xml:space="preserve">• Učiteľ </w:t>
      </w:r>
      <w:r>
        <w:rPr>
          <w:rStyle w:val="Zvraznenie"/>
        </w:rPr>
        <w:t xml:space="preserve">hodnotí vlastné pedagogické </w:t>
      </w:r>
      <w:r>
        <w:t>pôsobenie a jeho vplyv na činnosť dieťaťa (aktuálnu situáciu dieťaťa) s cieľom získať spätnú väzbu o tom,  i výchovno- vzdelávacie pôsobenie na dieťa je efektívne, pre dieťa primerané a prínosné.</w:t>
      </w:r>
    </w:p>
    <w:p w:rsidR="00BB630D" w:rsidRDefault="00BB630D" w:rsidP="00BB630D">
      <w:pPr>
        <w:pStyle w:val="Bezriadkovania"/>
      </w:pPr>
      <w:r>
        <w:t xml:space="preserve">• Učiteľ </w:t>
      </w:r>
      <w:r>
        <w:rPr>
          <w:rStyle w:val="Zvraznenie"/>
        </w:rPr>
        <w:t xml:space="preserve">hodnotí priebeh činností dieťaťa </w:t>
      </w:r>
      <w:r>
        <w:t>pod vplyvom výchovného pôsobenia, ktoré smerovalo k rozvíjaniu činností dieťaťa (podľa Vygotského, najbližšiu rozvojovú zónu).</w:t>
      </w:r>
    </w:p>
    <w:p w:rsidR="00BB630D" w:rsidRDefault="00BB630D" w:rsidP="00BB630D">
      <w:pPr>
        <w:pStyle w:val="Bezriadkovania"/>
      </w:pPr>
      <w:r>
        <w:t>• Učiteľ plánuje výchovno-vzdelávacie situácie s cieľom priamo podnecovať činnosť dieťaťa k ďalšiemu samostatnému zvládaniu nových  činností (podľa Vygotského, najbližšia rozvojová zóna) na základe zistenia aktuálnych možností dieťaťa z hodnotenia samostatne zvládaných činností dieťaťom (Gmitrová – Podhájecká, 2007).</w:t>
      </w:r>
    </w:p>
    <w:p w:rsidR="00BB630D" w:rsidRDefault="00BB630D" w:rsidP="00BB630D">
      <w:pPr>
        <w:pStyle w:val="Bezriadkovania"/>
      </w:pPr>
      <w:r>
        <w:t>Objektívne pedagogické diagnostikovanie dieťaťa aefektívne pedagogické pôsobenie je významnou súčasťou účinného edukačného procesu v materskej škole.</w:t>
      </w:r>
    </w:p>
    <w:p w:rsidR="00E51096" w:rsidRDefault="00E51096"/>
    <w:sectPr w:rsidR="00E51096" w:rsidSect="00E5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630D"/>
    <w:rsid w:val="002C07FB"/>
    <w:rsid w:val="006E0EC4"/>
    <w:rsid w:val="00AC7518"/>
    <w:rsid w:val="00BB630D"/>
    <w:rsid w:val="00E51096"/>
    <w:rsid w:val="00F272D8"/>
    <w:rsid w:val="00F5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10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basedOn w:val="Normlny"/>
    <w:uiPriority w:val="1"/>
    <w:qFormat/>
    <w:rsid w:val="00BB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B630D"/>
    <w:rPr>
      <w:b/>
      <w:bCs/>
    </w:rPr>
  </w:style>
  <w:style w:type="character" w:styleId="Zvraznenie">
    <w:name w:val="Emphasis"/>
    <w:basedOn w:val="Predvolenpsmoodseku"/>
    <w:uiPriority w:val="20"/>
    <w:qFormat/>
    <w:rsid w:val="00BB63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2423</Words>
  <Characters>13812</Characters>
  <Application>Microsoft Office Word</Application>
  <DocSecurity>0</DocSecurity>
  <Lines>115</Lines>
  <Paragraphs>32</Paragraphs>
  <ScaleCrop>false</ScaleCrop>
  <Company/>
  <LinksUpToDate>false</LinksUpToDate>
  <CharactersWithSpaces>16203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2011-04-26T03:43:00Z</dcterms:created>
  <dcterms:modified xsi:type="dcterms:W3CDTF">2011-04-26T03:51:00Z</dcterms:modified>
</cp:coreProperties>
</file>